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7347" w:rsidP="00537347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0123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537347" w:rsidP="00537347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86MS0042-01-2023-008539-71</w:t>
      </w:r>
    </w:p>
    <w:p w:rsidR="00537347" w:rsidRPr="00537347" w:rsidP="00537347">
      <w:pPr>
        <w:ind w:firstLine="540"/>
        <w:jc w:val="center"/>
        <w:rPr>
          <w:sz w:val="26"/>
          <w:szCs w:val="26"/>
        </w:rPr>
      </w:pPr>
      <w:r w:rsidRPr="00537347">
        <w:rPr>
          <w:sz w:val="26"/>
          <w:szCs w:val="26"/>
        </w:rPr>
        <w:t>ПОСТАНОВЛЕНИЕ</w:t>
      </w:r>
    </w:p>
    <w:p w:rsidR="00537347" w:rsidRPr="00537347" w:rsidP="00537347">
      <w:pPr>
        <w:ind w:firstLine="540"/>
        <w:jc w:val="center"/>
        <w:rPr>
          <w:sz w:val="26"/>
          <w:szCs w:val="26"/>
        </w:rPr>
      </w:pPr>
      <w:r w:rsidRPr="00537347">
        <w:rPr>
          <w:sz w:val="26"/>
          <w:szCs w:val="26"/>
        </w:rPr>
        <w:t>об административном правонарушении</w:t>
      </w:r>
    </w:p>
    <w:p w:rsidR="00537347" w:rsidRPr="00537347" w:rsidP="00537347">
      <w:pPr>
        <w:ind w:firstLine="540"/>
        <w:jc w:val="center"/>
        <w:rPr>
          <w:sz w:val="26"/>
          <w:szCs w:val="26"/>
        </w:rPr>
      </w:pPr>
    </w:p>
    <w:p w:rsidR="00537347" w:rsidRPr="00537347" w:rsidP="00537347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город Нижневартовск</w:t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  <w:t xml:space="preserve">                                   17 января  2024 года</w:t>
      </w:r>
    </w:p>
    <w:p w:rsidR="00537347" w:rsidRPr="00537347" w:rsidP="00537347">
      <w:pPr>
        <w:ind w:firstLine="540"/>
        <w:jc w:val="center"/>
        <w:rPr>
          <w:sz w:val="26"/>
          <w:szCs w:val="26"/>
        </w:rPr>
      </w:pPr>
    </w:p>
    <w:p w:rsidR="00537347" w:rsidRPr="00537347" w:rsidP="00537347">
      <w:pPr>
        <w:widowControl w:val="0"/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Мировой судья судебного участка № 1 Нижневартовского</w:t>
      </w:r>
      <w:r w:rsidRPr="0053734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537347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537347" w:rsidRPr="00537347" w:rsidP="00537347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 xml:space="preserve">Генерального директора ООО «Рубикон» – Алехно Владислава Андреевича, </w:t>
      </w:r>
      <w:r w:rsidR="004F6D5B">
        <w:rPr>
          <w:sz w:val="26"/>
          <w:szCs w:val="26"/>
        </w:rPr>
        <w:t>…</w:t>
      </w:r>
      <w:r w:rsidRPr="00537347">
        <w:rPr>
          <w:sz w:val="26"/>
          <w:szCs w:val="26"/>
        </w:rPr>
        <w:t xml:space="preserve"> года рождения, уроженца </w:t>
      </w:r>
      <w:r w:rsidR="004F6D5B">
        <w:rPr>
          <w:sz w:val="26"/>
          <w:szCs w:val="26"/>
        </w:rPr>
        <w:t>…</w:t>
      </w:r>
      <w:r w:rsidRPr="00537347">
        <w:rPr>
          <w:sz w:val="26"/>
          <w:szCs w:val="26"/>
        </w:rPr>
        <w:t xml:space="preserve">, проживающего по адресу: </w:t>
      </w:r>
      <w:r w:rsidR="004F6D5B">
        <w:rPr>
          <w:sz w:val="26"/>
          <w:szCs w:val="26"/>
        </w:rPr>
        <w:t>…</w:t>
      </w:r>
      <w:r w:rsidRPr="00537347">
        <w:rPr>
          <w:sz w:val="26"/>
          <w:szCs w:val="26"/>
        </w:rPr>
        <w:t xml:space="preserve">, паспорт </w:t>
      </w:r>
      <w:r w:rsidR="004F6D5B">
        <w:rPr>
          <w:sz w:val="26"/>
          <w:szCs w:val="26"/>
        </w:rPr>
        <w:t>…</w:t>
      </w:r>
      <w:r w:rsidRPr="00537347">
        <w:rPr>
          <w:rFonts w:eastAsia="MS Mincho"/>
          <w:sz w:val="26"/>
          <w:szCs w:val="26"/>
        </w:rPr>
        <w:t>,</w:t>
      </w:r>
      <w:r w:rsidRPr="00537347">
        <w:rPr>
          <w:sz w:val="26"/>
          <w:szCs w:val="26"/>
        </w:rPr>
        <w:t xml:space="preserve"> </w:t>
      </w:r>
    </w:p>
    <w:p w:rsidR="00537347" w:rsidRPr="00537347" w:rsidP="00537347">
      <w:pPr>
        <w:ind w:firstLine="540"/>
        <w:jc w:val="both"/>
        <w:rPr>
          <w:sz w:val="26"/>
          <w:szCs w:val="26"/>
        </w:rPr>
      </w:pPr>
    </w:p>
    <w:p w:rsidR="00537347" w:rsidRPr="00537347" w:rsidP="00537347">
      <w:pPr>
        <w:ind w:firstLine="708"/>
        <w:rPr>
          <w:sz w:val="26"/>
          <w:szCs w:val="26"/>
        </w:rPr>
      </w:pPr>
      <w:r w:rsidRPr="00537347">
        <w:rPr>
          <w:sz w:val="26"/>
          <w:szCs w:val="26"/>
        </w:rPr>
        <w:t xml:space="preserve">    </w:t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  <w:t xml:space="preserve">   УСТАНОВИЛ:</w:t>
      </w:r>
    </w:p>
    <w:p w:rsidR="00537347" w:rsidRPr="00537347" w:rsidP="00537347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rFonts w:eastAsia="MS Mincho"/>
          <w:sz w:val="26"/>
          <w:szCs w:val="26"/>
        </w:rPr>
        <w:t>Алехно А.А</w:t>
      </w:r>
      <w:r w:rsidRPr="00537347">
        <w:rPr>
          <w:sz w:val="26"/>
          <w:szCs w:val="26"/>
        </w:rPr>
        <w:t xml:space="preserve">., являясь генеральным директором </w:t>
      </w:r>
      <w:r w:rsidRPr="00537347">
        <w:rPr>
          <w:sz w:val="26"/>
          <w:szCs w:val="26"/>
        </w:rPr>
        <w:t xml:space="preserve">ООО «Рубикон», расположенного по адресу: г. Нижневартовск, </w:t>
      </w:r>
      <w:r w:rsidRPr="00537347">
        <w:rPr>
          <w:rFonts w:eastAsia="MS Mincho"/>
          <w:sz w:val="26"/>
          <w:szCs w:val="26"/>
        </w:rPr>
        <w:t xml:space="preserve">ул. Кузоваткина, зд.26, </w:t>
      </w:r>
      <w:r w:rsidRPr="00537347">
        <w:rPr>
          <w:sz w:val="26"/>
          <w:szCs w:val="26"/>
        </w:rPr>
        <w:t xml:space="preserve">офис 218 </w:t>
      </w:r>
      <w:r w:rsidRPr="00537347">
        <w:rPr>
          <w:color w:val="171717" w:themeColor="background2" w:themeShade="1A"/>
          <w:sz w:val="26"/>
          <w:szCs w:val="26"/>
        </w:rPr>
        <w:t>не современно представил декларацию по НДС за 2 квартал 2023 года,  срок представления которой не позднее 25.07.2023 года, фактически декларация представлена 03.08.</w:t>
      </w:r>
      <w:r w:rsidRPr="00537347">
        <w:rPr>
          <w:color w:val="171717" w:themeColor="background2" w:themeShade="1A"/>
          <w:sz w:val="26"/>
          <w:szCs w:val="26"/>
        </w:rPr>
        <w:t>2023 года, в результате чего им нарушены требования п. 5 ст. 174 Налогового кодекса РФ.</w:t>
      </w:r>
    </w:p>
    <w:p w:rsidR="00537347" w:rsidRPr="00537347" w:rsidP="00537347">
      <w:pPr>
        <w:ind w:firstLine="540"/>
        <w:jc w:val="both"/>
        <w:rPr>
          <w:sz w:val="26"/>
          <w:szCs w:val="26"/>
        </w:rPr>
      </w:pPr>
      <w:r w:rsidRPr="00537347">
        <w:rPr>
          <w:color w:val="C00000"/>
          <w:sz w:val="26"/>
          <w:szCs w:val="26"/>
        </w:rPr>
        <w:t>Алехно А.А.</w:t>
      </w:r>
      <w:r w:rsidRPr="00537347">
        <w:rPr>
          <w:color w:val="FF0000"/>
          <w:sz w:val="26"/>
          <w:szCs w:val="26"/>
        </w:rPr>
        <w:t xml:space="preserve"> </w:t>
      </w:r>
      <w:r w:rsidRPr="00537347">
        <w:rPr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537347" w:rsidRPr="00537347" w:rsidP="00537347">
      <w:pPr>
        <w:ind w:left="24" w:firstLine="516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Мировой судья, исследовал следующие доказательства по делу:</w:t>
      </w:r>
    </w:p>
    <w:p w:rsidR="00537347" w:rsidRPr="00537347" w:rsidP="00537347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537347">
        <w:rPr>
          <w:sz w:val="26"/>
          <w:szCs w:val="26"/>
        </w:rPr>
        <w:t xml:space="preserve">протокол № </w:t>
      </w:r>
      <w:r w:rsidRPr="00537347">
        <w:rPr>
          <w:color w:val="FF0000"/>
          <w:sz w:val="26"/>
          <w:szCs w:val="26"/>
        </w:rPr>
        <w:t xml:space="preserve">86032333200514700001 </w:t>
      </w:r>
      <w:r w:rsidRPr="00537347">
        <w:rPr>
          <w:sz w:val="26"/>
          <w:szCs w:val="26"/>
        </w:rPr>
        <w:t>об административном правонарушении от 28.11.</w:t>
      </w:r>
      <w:r w:rsidRPr="00537347">
        <w:rPr>
          <w:color w:val="FF0000"/>
          <w:sz w:val="26"/>
          <w:szCs w:val="26"/>
        </w:rPr>
        <w:t xml:space="preserve">2023 </w:t>
      </w:r>
      <w:r w:rsidRPr="00537347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537347" w:rsidRPr="00537347" w:rsidP="00537347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копию уведомления о вызове ру</w:t>
      </w:r>
      <w:r w:rsidRPr="00537347">
        <w:rPr>
          <w:sz w:val="26"/>
          <w:szCs w:val="26"/>
        </w:rPr>
        <w:t>ководителя для составления протокола об административном правонарушении  28.11.</w:t>
      </w:r>
      <w:r w:rsidRPr="00537347">
        <w:rPr>
          <w:color w:val="FF0000"/>
          <w:sz w:val="26"/>
          <w:szCs w:val="26"/>
        </w:rPr>
        <w:t xml:space="preserve">2023 </w:t>
      </w:r>
      <w:r w:rsidRPr="00537347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537347" w:rsidRPr="00537347" w:rsidP="00537347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 xml:space="preserve">выписку из ЕГРЮЛ от </w:t>
      </w:r>
      <w:r w:rsidRPr="00537347">
        <w:rPr>
          <w:color w:val="FF0000"/>
          <w:sz w:val="26"/>
          <w:szCs w:val="26"/>
        </w:rPr>
        <w:t xml:space="preserve">28.11.2023 </w:t>
      </w:r>
      <w:r w:rsidRPr="00537347">
        <w:rPr>
          <w:sz w:val="26"/>
          <w:szCs w:val="26"/>
        </w:rPr>
        <w:t>г.;</w:t>
      </w:r>
    </w:p>
    <w:p w:rsidR="00537347" w:rsidRPr="00537347" w:rsidP="00537347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 xml:space="preserve">просмотр декларации </w:t>
      </w:r>
      <w:r w:rsidRPr="00537347">
        <w:rPr>
          <w:sz w:val="26"/>
          <w:szCs w:val="26"/>
        </w:rPr>
        <w:t>юридического лица;</w:t>
      </w:r>
    </w:p>
    <w:p w:rsidR="00537347" w:rsidRPr="00537347" w:rsidP="00537347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списки почтовых отправлений;</w:t>
      </w:r>
    </w:p>
    <w:p w:rsidR="00537347" w:rsidRPr="00537347" w:rsidP="00537347">
      <w:pPr>
        <w:pStyle w:val="BodyTextIndent"/>
        <w:spacing w:after="0"/>
        <w:ind w:left="0" w:firstLine="567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 xml:space="preserve">Налоговая декларация представляется в сроки, установленные законодательством о налогах и сборах для каждого налога, в соответствии с п. 5 ст.174 НК РФ представляется налогоплательщиками в налоговые органы по </w:t>
      </w:r>
      <w:r w:rsidRPr="00537347">
        <w:rPr>
          <w:color w:val="171717" w:themeColor="background2" w:themeShade="1A"/>
          <w:sz w:val="26"/>
          <w:szCs w:val="26"/>
        </w:rPr>
        <w:t xml:space="preserve">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537347">
          <w:rPr>
            <w:color w:val="171717" w:themeColor="background2" w:themeShade="1A"/>
            <w:sz w:val="26"/>
            <w:szCs w:val="26"/>
          </w:rPr>
          <w:t>налоговым периодом</w:t>
        </w:r>
      </w:hyperlink>
      <w:r w:rsidRPr="00537347">
        <w:rPr>
          <w:color w:val="171717" w:themeColor="background2" w:themeShade="1A"/>
          <w:sz w:val="26"/>
          <w:szCs w:val="26"/>
        </w:rPr>
        <w:t>,</w:t>
      </w:r>
      <w:r w:rsidRPr="00537347">
        <w:rPr>
          <w:color w:val="171717" w:themeColor="background2" w:themeShade="1A"/>
          <w:sz w:val="26"/>
          <w:szCs w:val="26"/>
        </w:rPr>
        <w:t xml:space="preserve"> если иное не предусмотрено настоящей главой.</w:t>
      </w:r>
    </w:p>
    <w:p w:rsidR="00537347" w:rsidRPr="00537347" w:rsidP="00537347">
      <w:pPr>
        <w:jc w:val="both"/>
        <w:rPr>
          <w:sz w:val="26"/>
          <w:szCs w:val="26"/>
        </w:rPr>
      </w:pPr>
      <w:r w:rsidRPr="00537347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537347">
        <w:rPr>
          <w:color w:val="C00000"/>
          <w:sz w:val="26"/>
          <w:szCs w:val="26"/>
        </w:rPr>
        <w:t>Алехно А.А.</w:t>
      </w:r>
      <w:r w:rsidRPr="00537347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</w:t>
      </w:r>
      <w:r w:rsidRPr="00537347">
        <w:rPr>
          <w:sz w:val="26"/>
          <w:szCs w:val="26"/>
        </w:rPr>
        <w:t xml:space="preserve">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537347" w:rsidRPr="00537347" w:rsidP="0053734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>Санкция указанной нормы влечет предупрежде</w:t>
      </w:r>
      <w:r w:rsidRPr="00537347">
        <w:rPr>
          <w:color w:val="171717" w:themeColor="background2" w:themeShade="1A"/>
          <w:sz w:val="26"/>
          <w:szCs w:val="26"/>
        </w:rPr>
        <w:t xml:space="preserve">ние или наложение административного штрафа на должностных лиц в размере от трехсот до пятисот рублей. </w:t>
      </w:r>
    </w:p>
    <w:p w:rsidR="00537347" w:rsidRPr="00537347" w:rsidP="00537347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537347">
        <w:rPr>
          <w:color w:val="171717" w:themeColor="background2" w:themeShade="1A"/>
          <w:sz w:val="26"/>
          <w:szCs w:val="26"/>
        </w:rPr>
        <w:t>см</w:t>
      </w:r>
      <w:r w:rsidRPr="00537347">
        <w:rPr>
          <w:color w:val="171717" w:themeColor="background2" w:themeShade="1A"/>
          <w:sz w:val="26"/>
          <w:szCs w:val="26"/>
        </w:rPr>
        <w:t>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537347" w:rsidRPr="00537347" w:rsidP="0053734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>На основании изложенного и руководс</w:t>
      </w:r>
      <w:r w:rsidRPr="00537347">
        <w:rPr>
          <w:color w:val="171717" w:themeColor="background2" w:themeShade="1A"/>
          <w:sz w:val="26"/>
          <w:szCs w:val="26"/>
        </w:rPr>
        <w:t>твуясь ст.ст. 29.9, 29.10, 32.7 Кодекса РФ об административных правонарушениях, мировой судья</w:t>
      </w:r>
    </w:p>
    <w:p w:rsidR="00537347" w:rsidRPr="00537347" w:rsidP="00537347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537347" w:rsidRPr="00537347" w:rsidP="00537347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>ПОСТАНОВИЛ:</w:t>
      </w:r>
    </w:p>
    <w:p w:rsidR="00537347" w:rsidRPr="00537347" w:rsidP="00537347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537347" w:rsidRPr="00537347" w:rsidP="0053734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sz w:val="26"/>
          <w:szCs w:val="26"/>
        </w:rPr>
        <w:t xml:space="preserve">Генерального директора ООО «Рубикон» – Алехно Владислава Андреевича </w:t>
      </w:r>
      <w:r w:rsidRPr="00537347">
        <w:rPr>
          <w:color w:val="171717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</w:t>
      </w:r>
      <w:r w:rsidRPr="00537347">
        <w:rPr>
          <w:color w:val="171717" w:themeColor="background2" w:themeShade="1A"/>
          <w:sz w:val="26"/>
          <w:szCs w:val="26"/>
        </w:rPr>
        <w:t>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537347" w:rsidRPr="00537347" w:rsidP="005373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</w:t>
      </w:r>
      <w:r w:rsidRPr="00537347">
        <w:rPr>
          <w:sz w:val="26"/>
          <w:szCs w:val="26"/>
        </w:rPr>
        <w:t>о постановление.</w:t>
      </w:r>
    </w:p>
    <w:p w:rsidR="00537347" w:rsidRPr="00537347" w:rsidP="005373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7347" w:rsidRPr="00537347" w:rsidP="005373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7347" w:rsidRPr="00537347" w:rsidP="00537347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537347" w:rsidRPr="00537347" w:rsidP="00537347">
      <w:pPr>
        <w:rPr>
          <w:sz w:val="26"/>
          <w:szCs w:val="26"/>
        </w:rPr>
      </w:pPr>
      <w:r w:rsidRPr="00537347">
        <w:rPr>
          <w:sz w:val="26"/>
          <w:szCs w:val="26"/>
        </w:rPr>
        <w:t xml:space="preserve">Мировой судья судебного участка №1 </w:t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  <w:t xml:space="preserve">  </w:t>
      </w:r>
      <w:r w:rsidRPr="00537347">
        <w:rPr>
          <w:sz w:val="26"/>
          <w:szCs w:val="26"/>
        </w:rPr>
        <w:tab/>
        <w:t xml:space="preserve"> О.В.Вдовина </w:t>
      </w:r>
    </w:p>
    <w:p w:rsidR="00537347" w:rsidRPr="003A67B6" w:rsidP="00537347">
      <w:pPr>
        <w:rPr>
          <w:sz w:val="26"/>
          <w:szCs w:val="26"/>
        </w:rPr>
      </w:pPr>
    </w:p>
    <w:p w:rsidR="00537347" w:rsidRPr="00881BA9" w:rsidP="00537347">
      <w:pPr>
        <w:rPr>
          <w:sz w:val="26"/>
          <w:szCs w:val="26"/>
        </w:rPr>
      </w:pPr>
    </w:p>
    <w:p w:rsidR="00537347" w:rsidP="00537347"/>
    <w:p w:rsidR="00537347" w:rsidP="00537347"/>
    <w:p w:rsidR="00537347" w:rsidP="00537347"/>
    <w:p w:rsidR="00537347" w:rsidP="00537347"/>
    <w:p w:rsidR="00B9028F"/>
    <w:sectPr w:rsidSect="005C6678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D5B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7"/>
    <w:rsid w:val="001C3D2E"/>
    <w:rsid w:val="003A67B6"/>
    <w:rsid w:val="004F6D5B"/>
    <w:rsid w:val="00537347"/>
    <w:rsid w:val="007734B4"/>
    <w:rsid w:val="00881BA9"/>
    <w:rsid w:val="00B9028F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38D078-AB8C-40B2-87FE-A3E9D6C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3734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537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53734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37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3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